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F0" w:rsidRPr="00275BD0" w:rsidRDefault="00275BD0" w:rsidP="00275BD0">
      <w:pPr>
        <w:jc w:val="center"/>
        <w:rPr>
          <w:rFonts w:ascii="Arial" w:hAnsi="Arial" w:cs="Arial"/>
          <w:b/>
          <w:smallCaps/>
          <w:color w:val="FF0000"/>
          <w:sz w:val="32"/>
          <w:szCs w:val="32"/>
        </w:rPr>
      </w:pPr>
      <w:r w:rsidRPr="00275BD0">
        <w:rPr>
          <w:rFonts w:ascii="Arial" w:hAnsi="Arial" w:cs="Arial"/>
          <w:b/>
          <w:smallCaps/>
          <w:color w:val="FF0000"/>
          <w:sz w:val="32"/>
          <w:szCs w:val="32"/>
        </w:rPr>
        <w:t>Andacht zu Kling Glöckchen</w:t>
      </w:r>
    </w:p>
    <w:p w:rsidR="009F60A0" w:rsidRPr="001867E5" w:rsidRDefault="009404E1" w:rsidP="00275BD0">
      <w:pPr>
        <w:jc w:val="center"/>
        <w:rPr>
          <w:rFonts w:ascii="Arial" w:hAnsi="Arial" w:cs="Arial"/>
          <w:smallCaps/>
          <w:color w:val="FF0000"/>
          <w:sz w:val="28"/>
          <w:szCs w:val="28"/>
          <w:shd w:val="clear" w:color="auto" w:fill="FFFFFF"/>
        </w:rPr>
      </w:pPr>
      <w:bookmarkStart w:id="0" w:name="_GoBack"/>
      <w:r w:rsidRPr="00275BD0">
        <w:rPr>
          <w:rFonts w:ascii="Arial" w:hAnsi="Arial" w:cs="Arial"/>
          <w:noProof/>
          <w:sz w:val="28"/>
          <w:szCs w:val="28"/>
          <w:lang w:eastAsia="de-DE"/>
        </w:rPr>
        <w:drawing>
          <wp:anchor distT="0" distB="0" distL="114300" distR="114300" simplePos="0" relativeHeight="251658240" behindDoc="0" locked="0" layoutInCell="1" allowOverlap="1">
            <wp:simplePos x="0" y="0"/>
            <wp:positionH relativeFrom="margin">
              <wp:posOffset>3204845</wp:posOffset>
            </wp:positionH>
            <wp:positionV relativeFrom="paragraph">
              <wp:posOffset>1984375</wp:posOffset>
            </wp:positionV>
            <wp:extent cx="2905125" cy="2178685"/>
            <wp:effectExtent l="0" t="0" r="9525" b="0"/>
            <wp:wrapSquare wrapText="bothSides"/>
            <wp:docPr id="1" name="Grafik 1" descr="E:\Eigene Bilder\2020-12-09 Adventsbilder Smarty\20201209_13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Bilder\2020-12-09 Adventsbilder Smarty\20201209_134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905125" cy="21786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F60A0" w:rsidRPr="001867E5">
        <w:rPr>
          <w:rFonts w:ascii="Arial" w:hAnsi="Arial" w:cs="Arial"/>
          <w:smallCaps/>
          <w:color w:val="FF0000"/>
          <w:sz w:val="28"/>
          <w:szCs w:val="28"/>
          <w:shd w:val="clear" w:color="auto" w:fill="FFFFFF"/>
        </w:rPr>
        <w:t xml:space="preserve">Kling, Glöckchen, </w:t>
      </w:r>
      <w:proofErr w:type="spellStart"/>
      <w:r w:rsidR="009F60A0" w:rsidRPr="001867E5">
        <w:rPr>
          <w:rFonts w:ascii="Arial" w:hAnsi="Arial" w:cs="Arial"/>
          <w:smallCaps/>
          <w:color w:val="FF0000"/>
          <w:sz w:val="28"/>
          <w:szCs w:val="28"/>
          <w:shd w:val="clear" w:color="auto" w:fill="FFFFFF"/>
        </w:rPr>
        <w:t>klingelingeling</w:t>
      </w:r>
      <w:proofErr w:type="spellEnd"/>
      <w:r w:rsidR="009F60A0" w:rsidRPr="001867E5">
        <w:rPr>
          <w:rFonts w:ascii="Arial" w:hAnsi="Arial" w:cs="Arial"/>
          <w:smallCaps/>
          <w:color w:val="FF0000"/>
          <w:sz w:val="28"/>
          <w:szCs w:val="28"/>
          <w:shd w:val="clear" w:color="auto" w:fill="FFFFFF"/>
        </w:rPr>
        <w:t>,</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kling, Glöckchen, kling!</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Lasst mich ein, ihr Kinder,</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ist so kalt der Winter,</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öffnet mir die Türen,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lasst mich nicht erfrieren!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 xml:space="preserve">Kling, Glöckchen, </w:t>
      </w:r>
      <w:proofErr w:type="spellStart"/>
      <w:r w:rsidR="009F60A0" w:rsidRPr="001867E5">
        <w:rPr>
          <w:rFonts w:ascii="Arial" w:hAnsi="Arial" w:cs="Arial"/>
          <w:smallCaps/>
          <w:color w:val="FF0000"/>
          <w:sz w:val="28"/>
          <w:szCs w:val="28"/>
          <w:shd w:val="clear" w:color="auto" w:fill="FFFFFF"/>
        </w:rPr>
        <w:t>klingelingeling</w:t>
      </w:r>
      <w:proofErr w:type="spellEnd"/>
      <w:r w:rsidR="009F60A0" w:rsidRPr="001867E5">
        <w:rPr>
          <w:rFonts w:ascii="Arial" w:hAnsi="Arial" w:cs="Arial"/>
          <w:smallCaps/>
          <w:color w:val="FF0000"/>
          <w:sz w:val="28"/>
          <w:szCs w:val="28"/>
          <w:shd w:val="clear" w:color="auto" w:fill="FFFFFF"/>
        </w:rPr>
        <w:t>,</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kling, Glöckchen, kling!</w:t>
      </w:r>
      <w:r w:rsidR="009F60A0" w:rsidRPr="001867E5">
        <w:rPr>
          <w:rFonts w:ascii="Arial" w:hAnsi="Arial" w:cs="Arial"/>
          <w:smallCaps/>
          <w:color w:val="FF0000"/>
          <w:sz w:val="28"/>
          <w:szCs w:val="28"/>
        </w:rPr>
        <w:br/>
      </w:r>
      <w:r w:rsidR="009F60A0" w:rsidRPr="001867E5">
        <w:rPr>
          <w:rFonts w:ascii="Arial" w:hAnsi="Arial" w:cs="Arial"/>
          <w:smallCaps/>
          <w:color w:val="FF0000"/>
          <w:sz w:val="28"/>
          <w:szCs w:val="28"/>
        </w:rPr>
        <w:br/>
      </w:r>
      <w:r w:rsidR="009F60A0" w:rsidRPr="001867E5">
        <w:rPr>
          <w:rFonts w:ascii="Arial" w:hAnsi="Arial" w:cs="Arial"/>
          <w:smallCaps/>
          <w:color w:val="FF0000"/>
          <w:sz w:val="28"/>
          <w:szCs w:val="28"/>
          <w:shd w:val="clear" w:color="auto" w:fill="FFFFFF"/>
        </w:rPr>
        <w:t>Mädchen, hört, und Bübchen,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macht mir auf das Stübchen!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Bring euch viele Gaben,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sollt euch dran erlaben.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 xml:space="preserve">Kling, Glöckchen, </w:t>
      </w:r>
      <w:proofErr w:type="spellStart"/>
      <w:r w:rsidR="009F60A0" w:rsidRPr="001867E5">
        <w:rPr>
          <w:rFonts w:ascii="Arial" w:hAnsi="Arial" w:cs="Arial"/>
          <w:smallCaps/>
          <w:color w:val="FF0000"/>
          <w:sz w:val="28"/>
          <w:szCs w:val="28"/>
          <w:shd w:val="clear" w:color="auto" w:fill="FFFFFF"/>
        </w:rPr>
        <w:t>klingelingeling</w:t>
      </w:r>
      <w:proofErr w:type="spellEnd"/>
      <w:r w:rsidR="009F60A0" w:rsidRPr="001867E5">
        <w:rPr>
          <w:rFonts w:ascii="Arial" w:hAnsi="Arial" w:cs="Arial"/>
          <w:smallCaps/>
          <w:color w:val="FF0000"/>
          <w:sz w:val="28"/>
          <w:szCs w:val="28"/>
          <w:shd w:val="clear" w:color="auto" w:fill="FFFFFF"/>
        </w:rPr>
        <w:t>,</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kling, Glöckchen, kling!</w:t>
      </w:r>
      <w:r w:rsidR="009F60A0" w:rsidRPr="001867E5">
        <w:rPr>
          <w:rFonts w:ascii="Arial" w:hAnsi="Arial" w:cs="Arial"/>
          <w:smallCaps/>
          <w:color w:val="FF0000"/>
          <w:sz w:val="28"/>
          <w:szCs w:val="28"/>
        </w:rPr>
        <w:br/>
      </w:r>
      <w:r w:rsidR="009F60A0" w:rsidRPr="001867E5">
        <w:rPr>
          <w:rFonts w:ascii="Arial" w:hAnsi="Arial" w:cs="Arial"/>
          <w:smallCaps/>
          <w:color w:val="FF0000"/>
          <w:sz w:val="28"/>
          <w:szCs w:val="28"/>
        </w:rPr>
        <w:br/>
      </w:r>
      <w:r w:rsidR="009F60A0" w:rsidRPr="001867E5">
        <w:rPr>
          <w:rFonts w:ascii="Arial" w:hAnsi="Arial" w:cs="Arial"/>
          <w:smallCaps/>
          <w:color w:val="FF0000"/>
          <w:sz w:val="28"/>
          <w:szCs w:val="28"/>
          <w:shd w:val="clear" w:color="auto" w:fill="FFFFFF"/>
        </w:rPr>
        <w:t xml:space="preserve">Hell </w:t>
      </w:r>
      <w:proofErr w:type="spellStart"/>
      <w:r w:rsidR="009F60A0" w:rsidRPr="001867E5">
        <w:rPr>
          <w:rFonts w:ascii="Arial" w:hAnsi="Arial" w:cs="Arial"/>
          <w:smallCaps/>
          <w:color w:val="FF0000"/>
          <w:sz w:val="28"/>
          <w:szCs w:val="28"/>
          <w:shd w:val="clear" w:color="auto" w:fill="FFFFFF"/>
        </w:rPr>
        <w:t>erglühn</w:t>
      </w:r>
      <w:proofErr w:type="spellEnd"/>
      <w:r w:rsidR="009F60A0" w:rsidRPr="001867E5">
        <w:rPr>
          <w:rFonts w:ascii="Arial" w:hAnsi="Arial" w:cs="Arial"/>
          <w:smallCaps/>
          <w:color w:val="FF0000"/>
          <w:sz w:val="28"/>
          <w:szCs w:val="28"/>
          <w:shd w:val="clear" w:color="auto" w:fill="FFFFFF"/>
        </w:rPr>
        <w:t xml:space="preserve"> die Kerzen,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öffnet mir die Herzen!</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Will drin wohnen fröhlich,</w:t>
      </w:r>
      <w:r w:rsidR="00275BD0"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frommes Kind, wie selig.</w:t>
      </w:r>
      <w:r w:rsidR="009F60A0" w:rsidRPr="001867E5">
        <w:rPr>
          <w:rFonts w:ascii="Arial" w:hAnsi="Arial" w:cs="Arial"/>
          <w:smallCaps/>
          <w:color w:val="FF0000"/>
          <w:sz w:val="28"/>
          <w:szCs w:val="28"/>
        </w:rPr>
        <w:br/>
      </w:r>
      <w:r w:rsidR="009F60A0" w:rsidRPr="001867E5">
        <w:rPr>
          <w:rFonts w:ascii="Arial" w:hAnsi="Arial" w:cs="Arial"/>
          <w:smallCaps/>
          <w:color w:val="FF0000"/>
          <w:sz w:val="28"/>
          <w:szCs w:val="28"/>
          <w:shd w:val="clear" w:color="auto" w:fill="FFFFFF"/>
        </w:rPr>
        <w:t xml:space="preserve">Kling, Glöckchen, </w:t>
      </w:r>
      <w:proofErr w:type="spellStart"/>
      <w:r w:rsidR="009F60A0" w:rsidRPr="001867E5">
        <w:rPr>
          <w:rFonts w:ascii="Arial" w:hAnsi="Arial" w:cs="Arial"/>
          <w:smallCaps/>
          <w:color w:val="FF0000"/>
          <w:sz w:val="28"/>
          <w:szCs w:val="28"/>
          <w:shd w:val="clear" w:color="auto" w:fill="FFFFFF"/>
        </w:rPr>
        <w:t>klingelingeling</w:t>
      </w:r>
      <w:proofErr w:type="spellEnd"/>
      <w:r w:rsidR="009F60A0" w:rsidRPr="001867E5">
        <w:rPr>
          <w:rFonts w:ascii="Arial" w:hAnsi="Arial" w:cs="Arial"/>
          <w:smallCaps/>
          <w:color w:val="FF0000"/>
          <w:sz w:val="28"/>
          <w:szCs w:val="28"/>
          <w:shd w:val="clear" w:color="auto" w:fill="FFFFFF"/>
        </w:rPr>
        <w:t>,</w:t>
      </w:r>
      <w:r w:rsidR="001867E5" w:rsidRPr="001867E5">
        <w:rPr>
          <w:rFonts w:ascii="Arial" w:hAnsi="Arial" w:cs="Arial"/>
          <w:smallCaps/>
          <w:color w:val="FF0000"/>
          <w:sz w:val="28"/>
          <w:szCs w:val="28"/>
          <w:shd w:val="clear" w:color="auto" w:fill="FFFFFF"/>
        </w:rPr>
        <w:t xml:space="preserve"> </w:t>
      </w:r>
      <w:r w:rsidR="009F60A0" w:rsidRPr="001867E5">
        <w:rPr>
          <w:rFonts w:ascii="Arial" w:hAnsi="Arial" w:cs="Arial"/>
          <w:smallCaps/>
          <w:color w:val="FF0000"/>
          <w:sz w:val="28"/>
          <w:szCs w:val="28"/>
          <w:shd w:val="clear" w:color="auto" w:fill="FFFFFF"/>
        </w:rPr>
        <w:t>kling, Glöckchen, kling!</w:t>
      </w:r>
    </w:p>
    <w:p w:rsidR="00275BD0" w:rsidRPr="001867E5" w:rsidRDefault="00275BD0" w:rsidP="00275BD0">
      <w:pPr>
        <w:tabs>
          <w:tab w:val="left" w:pos="3119"/>
          <w:tab w:val="left" w:pos="3828"/>
        </w:tabs>
        <w:spacing w:after="0" w:line="360" w:lineRule="auto"/>
        <w:ind w:hanging="3119"/>
        <w:rPr>
          <w:rFonts w:ascii="Arial" w:hAnsi="Arial" w:cs="Arial"/>
          <w:b/>
          <w:sz w:val="28"/>
          <w:szCs w:val="28"/>
        </w:rPr>
      </w:pPr>
      <w:r w:rsidRPr="001867E5">
        <w:rPr>
          <w:rFonts w:ascii="Arial" w:hAnsi="Arial" w:cs="Arial"/>
          <w:b/>
          <w:sz w:val="28"/>
          <w:szCs w:val="28"/>
        </w:rPr>
        <w:t xml:space="preserve">Psalm 80 </w:t>
      </w:r>
    </w:p>
    <w:p w:rsidR="00275BD0" w:rsidRPr="00275BD0" w:rsidRDefault="00275BD0" w:rsidP="00275BD0">
      <w:pPr>
        <w:tabs>
          <w:tab w:val="left" w:pos="3119"/>
          <w:tab w:val="left" w:pos="3828"/>
        </w:tabs>
        <w:spacing w:after="0" w:line="360" w:lineRule="auto"/>
        <w:ind w:left="3119" w:hanging="3119"/>
        <w:rPr>
          <w:rFonts w:ascii="Arial" w:hAnsi="Arial" w:cs="Arial"/>
          <w:b/>
          <w:sz w:val="28"/>
          <w:szCs w:val="28"/>
        </w:rPr>
      </w:pPr>
      <w:r w:rsidRPr="00275BD0">
        <w:rPr>
          <w:rFonts w:ascii="Arial" w:hAnsi="Arial" w:cs="Arial"/>
          <w:b/>
          <w:sz w:val="28"/>
          <w:szCs w:val="28"/>
        </w:rPr>
        <w:t xml:space="preserve">Psalm 80 </w:t>
      </w:r>
      <w:r>
        <w:rPr>
          <w:rFonts w:ascii="Arial" w:hAnsi="Arial" w:cs="Arial"/>
          <w:b/>
          <w:sz w:val="28"/>
          <w:szCs w:val="28"/>
        </w:rPr>
        <w:tab/>
      </w:r>
      <w:r>
        <w:rPr>
          <w:rFonts w:ascii="Arial" w:hAnsi="Arial" w:cs="Arial"/>
          <w:b/>
          <w:sz w:val="28"/>
          <w:szCs w:val="28"/>
        </w:rPr>
        <w:tab/>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Siehe, der Herr wird kommen, zu erlösen die Vö</w:t>
      </w:r>
      <w:r w:rsidRPr="00275BD0">
        <w:rPr>
          <w:rFonts w:ascii="Arial" w:hAnsi="Arial" w:cs="Arial"/>
          <w:sz w:val="28"/>
          <w:szCs w:val="28"/>
        </w:rPr>
        <w:t>l</w:t>
      </w:r>
      <w:r w:rsidRPr="00275BD0">
        <w:rPr>
          <w:rFonts w:ascii="Arial" w:hAnsi="Arial" w:cs="Arial"/>
          <w:sz w:val="28"/>
          <w:szCs w:val="28"/>
        </w:rPr>
        <w:t xml:space="preserve">ker;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er wird seine herrliche Stimme erschallen lassen,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und ihr werdet euch von Herzen freuen.</w:t>
      </w:r>
      <w:r>
        <w:rPr>
          <w:rFonts w:ascii="Arial" w:hAnsi="Arial" w:cs="Arial"/>
          <w:sz w:val="28"/>
          <w:szCs w:val="28"/>
        </w:rPr>
        <w:t xml:space="preserve">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Du Hirte Israels, höre, der du Josef hütest wie Schafe!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E</w:t>
      </w:r>
      <w:r w:rsidRPr="00275BD0">
        <w:rPr>
          <w:rFonts w:ascii="Arial" w:hAnsi="Arial" w:cs="Arial"/>
          <w:sz w:val="28"/>
          <w:szCs w:val="28"/>
        </w:rPr>
        <w:t>r</w:t>
      </w:r>
      <w:r w:rsidRPr="00275BD0">
        <w:rPr>
          <w:rFonts w:ascii="Arial" w:hAnsi="Arial" w:cs="Arial"/>
          <w:sz w:val="28"/>
          <w:szCs w:val="28"/>
        </w:rPr>
        <w:t>scheine, der du thronst über den Cherubim,</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Erwecke deine Kraft und komm uns zu Hilfe!</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So wollen wir nicht von dir weichen. </w:t>
      </w:r>
    </w:p>
    <w:p w:rsidR="00275BD0" w:rsidRPr="00275BD0" w:rsidRDefault="00275BD0" w:rsidP="00275BD0">
      <w:pPr>
        <w:tabs>
          <w:tab w:val="left" w:pos="3119"/>
          <w:tab w:val="left" w:pos="3828"/>
        </w:tabs>
        <w:spacing w:after="0" w:line="360" w:lineRule="auto"/>
        <w:rPr>
          <w:rFonts w:ascii="Arial" w:hAnsi="Arial" w:cs="Arial"/>
          <w:sz w:val="28"/>
          <w:szCs w:val="28"/>
        </w:rPr>
      </w:pPr>
      <w:proofErr w:type="spellStart"/>
      <w:r w:rsidRPr="00275BD0">
        <w:rPr>
          <w:rFonts w:ascii="Arial" w:hAnsi="Arial" w:cs="Arial"/>
          <w:sz w:val="28"/>
          <w:szCs w:val="28"/>
        </w:rPr>
        <w:t>Laß</w:t>
      </w:r>
      <w:proofErr w:type="spellEnd"/>
      <w:r w:rsidRPr="00275BD0">
        <w:rPr>
          <w:rFonts w:ascii="Arial" w:hAnsi="Arial" w:cs="Arial"/>
          <w:sz w:val="28"/>
          <w:szCs w:val="28"/>
        </w:rPr>
        <w:t xml:space="preserve"> uns leben, so wollen wir deinen Namen anr</w:t>
      </w:r>
      <w:r w:rsidRPr="00275BD0">
        <w:rPr>
          <w:rFonts w:ascii="Arial" w:hAnsi="Arial" w:cs="Arial"/>
          <w:sz w:val="28"/>
          <w:szCs w:val="28"/>
        </w:rPr>
        <w:t>u</w:t>
      </w:r>
      <w:r w:rsidRPr="00275BD0">
        <w:rPr>
          <w:rFonts w:ascii="Arial" w:hAnsi="Arial" w:cs="Arial"/>
          <w:sz w:val="28"/>
          <w:szCs w:val="28"/>
        </w:rPr>
        <w:t>fen.</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Herr, Gott Zebaoth, tröste uns wieder;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lass </w:t>
      </w:r>
      <w:proofErr w:type="gramStart"/>
      <w:r w:rsidRPr="00275BD0">
        <w:rPr>
          <w:rFonts w:ascii="Arial" w:hAnsi="Arial" w:cs="Arial"/>
          <w:sz w:val="28"/>
          <w:szCs w:val="28"/>
        </w:rPr>
        <w:t>leuchten</w:t>
      </w:r>
      <w:proofErr w:type="gramEnd"/>
      <w:r w:rsidRPr="00275BD0">
        <w:rPr>
          <w:rFonts w:ascii="Arial" w:hAnsi="Arial" w:cs="Arial"/>
          <w:sz w:val="28"/>
          <w:szCs w:val="28"/>
        </w:rPr>
        <w:t xml:space="preserve"> dein Antlitz, so genesen wir.</w:t>
      </w:r>
    </w:p>
    <w:p w:rsidR="00275BD0" w:rsidRPr="00275BD0" w:rsidRDefault="00275BD0" w:rsidP="00275BD0">
      <w:pPr>
        <w:pStyle w:val="berschrift1"/>
        <w:rPr>
          <w:i w:val="0"/>
          <w:sz w:val="28"/>
          <w:szCs w:val="28"/>
        </w:rPr>
      </w:pPr>
    </w:p>
    <w:p w:rsidR="00275BD0" w:rsidRPr="00275BD0" w:rsidRDefault="00275BD0" w:rsidP="00275BD0">
      <w:pPr>
        <w:autoSpaceDE w:val="0"/>
        <w:autoSpaceDN w:val="0"/>
        <w:adjustRightInd w:val="0"/>
        <w:spacing w:after="0" w:line="360" w:lineRule="auto"/>
        <w:rPr>
          <w:rFonts w:ascii="Arial" w:hAnsi="Arial" w:cs="Arial"/>
          <w:b/>
          <w:sz w:val="28"/>
          <w:szCs w:val="28"/>
        </w:rPr>
      </w:pPr>
      <w:r w:rsidRPr="00275BD0">
        <w:rPr>
          <w:rFonts w:ascii="Arial" w:hAnsi="Arial" w:cs="Arial"/>
          <w:b/>
          <w:sz w:val="28"/>
          <w:szCs w:val="28"/>
        </w:rPr>
        <w:t>G</w:t>
      </w:r>
      <w:r w:rsidRPr="00275BD0">
        <w:rPr>
          <w:rFonts w:ascii="Arial" w:hAnsi="Arial" w:cs="Arial"/>
          <w:b/>
          <w:sz w:val="28"/>
          <w:szCs w:val="28"/>
        </w:rPr>
        <w:t xml:space="preserve">ebet </w:t>
      </w:r>
    </w:p>
    <w:p w:rsidR="00275BD0" w:rsidRPr="00275BD0" w:rsidRDefault="00275BD0" w:rsidP="00275BD0">
      <w:pPr>
        <w:autoSpaceDE w:val="0"/>
        <w:autoSpaceDN w:val="0"/>
        <w:adjustRightInd w:val="0"/>
        <w:spacing w:after="0" w:line="360" w:lineRule="auto"/>
        <w:rPr>
          <w:rFonts w:ascii="Arial" w:hAnsi="Arial" w:cs="Arial"/>
          <w:sz w:val="28"/>
          <w:szCs w:val="28"/>
        </w:rPr>
      </w:pPr>
      <w:r w:rsidRPr="00275BD0">
        <w:rPr>
          <w:rFonts w:ascii="Arial" w:hAnsi="Arial" w:cs="Arial"/>
          <w:sz w:val="28"/>
          <w:szCs w:val="28"/>
        </w:rPr>
        <w:t>Gott, manchmal kommt uns alles so schwer vor.</w:t>
      </w:r>
    </w:p>
    <w:p w:rsidR="00275BD0" w:rsidRPr="00275BD0" w:rsidRDefault="00275BD0" w:rsidP="00275BD0">
      <w:pPr>
        <w:autoSpaceDE w:val="0"/>
        <w:autoSpaceDN w:val="0"/>
        <w:adjustRightInd w:val="0"/>
        <w:spacing w:after="0" w:line="360" w:lineRule="auto"/>
        <w:rPr>
          <w:rFonts w:ascii="Arial" w:hAnsi="Arial" w:cs="Arial"/>
          <w:sz w:val="28"/>
          <w:szCs w:val="28"/>
        </w:rPr>
      </w:pPr>
      <w:r w:rsidRPr="00275BD0">
        <w:rPr>
          <w:rFonts w:ascii="Arial" w:hAnsi="Arial" w:cs="Arial"/>
          <w:sz w:val="28"/>
          <w:szCs w:val="28"/>
        </w:rPr>
        <w:t>Wir haben das Gefühl, jede Bewegung und jede Aufford</w:t>
      </w:r>
      <w:r w:rsidRPr="00275BD0">
        <w:rPr>
          <w:rFonts w:ascii="Arial" w:hAnsi="Arial" w:cs="Arial"/>
          <w:sz w:val="28"/>
          <w:szCs w:val="28"/>
        </w:rPr>
        <w:t>e</w:t>
      </w:r>
      <w:r w:rsidRPr="00275BD0">
        <w:rPr>
          <w:rFonts w:ascii="Arial" w:hAnsi="Arial" w:cs="Arial"/>
          <w:sz w:val="28"/>
          <w:szCs w:val="28"/>
        </w:rPr>
        <w:t>rung ist zu viel für uns.</w:t>
      </w:r>
    </w:p>
    <w:p w:rsidR="00275BD0" w:rsidRPr="00275BD0" w:rsidRDefault="00275BD0" w:rsidP="00275BD0">
      <w:pPr>
        <w:autoSpaceDE w:val="0"/>
        <w:autoSpaceDN w:val="0"/>
        <w:adjustRightInd w:val="0"/>
        <w:spacing w:after="0" w:line="360" w:lineRule="auto"/>
        <w:rPr>
          <w:rFonts w:ascii="Arial" w:hAnsi="Arial" w:cs="Arial"/>
          <w:sz w:val="28"/>
          <w:szCs w:val="28"/>
        </w:rPr>
      </w:pPr>
      <w:r w:rsidRPr="00275BD0">
        <w:rPr>
          <w:rFonts w:ascii="Arial" w:hAnsi="Arial" w:cs="Arial"/>
          <w:sz w:val="28"/>
          <w:szCs w:val="28"/>
        </w:rPr>
        <w:lastRenderedPageBreak/>
        <w:t>Leg du neue Leichtigkeit in unser Fühlen und Denken. Mach uns offen für deine Nähe.</w:t>
      </w:r>
      <w:r w:rsidRPr="00275BD0">
        <w:rPr>
          <w:rFonts w:ascii="Arial" w:hAnsi="Arial" w:cs="Arial"/>
          <w:sz w:val="28"/>
          <w:szCs w:val="28"/>
        </w:rPr>
        <w:tab/>
      </w:r>
    </w:p>
    <w:p w:rsidR="00275BD0" w:rsidRPr="00275BD0" w:rsidRDefault="00275BD0" w:rsidP="00275BD0">
      <w:pPr>
        <w:autoSpaceDE w:val="0"/>
        <w:autoSpaceDN w:val="0"/>
        <w:adjustRightInd w:val="0"/>
        <w:spacing w:after="0" w:line="360" w:lineRule="auto"/>
        <w:rPr>
          <w:rFonts w:ascii="Arial" w:hAnsi="Arial" w:cs="Arial"/>
          <w:sz w:val="28"/>
          <w:szCs w:val="28"/>
        </w:rPr>
      </w:pPr>
      <w:r w:rsidRPr="00275BD0">
        <w:rPr>
          <w:rFonts w:ascii="Arial" w:hAnsi="Arial" w:cs="Arial"/>
          <w:sz w:val="28"/>
          <w:szCs w:val="28"/>
        </w:rPr>
        <w:t>Amen.</w:t>
      </w:r>
    </w:p>
    <w:p w:rsidR="00275BD0" w:rsidRPr="00275BD0" w:rsidRDefault="00275BD0" w:rsidP="00275BD0">
      <w:pPr>
        <w:tabs>
          <w:tab w:val="left" w:pos="3119"/>
          <w:tab w:val="left" w:pos="3828"/>
        </w:tabs>
        <w:spacing w:after="0" w:line="360" w:lineRule="auto"/>
        <w:jc w:val="both"/>
        <w:rPr>
          <w:rFonts w:ascii="Arial" w:hAnsi="Arial" w:cs="Arial"/>
          <w:b/>
          <w:sz w:val="28"/>
          <w:szCs w:val="28"/>
        </w:rPr>
      </w:pPr>
    </w:p>
    <w:p w:rsidR="00275BD0" w:rsidRPr="00275BD0" w:rsidRDefault="00275BD0" w:rsidP="00275BD0">
      <w:pPr>
        <w:tabs>
          <w:tab w:val="left" w:pos="3119"/>
          <w:tab w:val="left" w:pos="3828"/>
        </w:tabs>
        <w:spacing w:after="0" w:line="360" w:lineRule="auto"/>
        <w:jc w:val="both"/>
        <w:rPr>
          <w:rFonts w:ascii="Arial" w:hAnsi="Arial" w:cs="Arial"/>
          <w:b/>
          <w:sz w:val="28"/>
          <w:szCs w:val="28"/>
        </w:rPr>
      </w:pPr>
      <w:r w:rsidRPr="00275BD0">
        <w:rPr>
          <w:rFonts w:ascii="Arial" w:hAnsi="Arial" w:cs="Arial"/>
          <w:b/>
          <w:sz w:val="28"/>
          <w:szCs w:val="28"/>
        </w:rPr>
        <w:t>Gedanken zu Kling Glöckchen</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Kling, Glöckchen ist ein Gute-Laune-Lied. Man kann die Glöckchen geradezu hören, so leicht ist die Melodie gleich von Anfang an. Und mit ihr bildet sich schnell die Vorstellung einer Winterlandschaft. Da taucht auch bei den meisten von uns das Bild eines Schlittens auf, von Pferden gezogen über schneebedeckten Flächen. Damals, als die Winter noch Winter waren und es so kalt war, dass man froh war, eine warme Stube zu finden. In dieses Bild passt gut, dass da einer um Einlass bittet. „Macht mir auf, ihr Kinder, ist so kalt der Winter …“ </w:t>
      </w:r>
    </w:p>
    <w:p w:rsidR="00275BD0" w:rsidRPr="00275BD0" w:rsidRDefault="001867E5" w:rsidP="00275BD0">
      <w:pPr>
        <w:tabs>
          <w:tab w:val="left" w:pos="3119"/>
          <w:tab w:val="left" w:pos="3828"/>
        </w:tabs>
        <w:spacing w:after="0" w:line="360" w:lineRule="auto"/>
        <w:rPr>
          <w:rFonts w:ascii="Arial" w:hAnsi="Arial" w:cs="Arial"/>
          <w:sz w:val="28"/>
          <w:szCs w:val="28"/>
        </w:rPr>
      </w:pPr>
      <w:r w:rsidRPr="001867E5">
        <w:rPr>
          <w:rFonts w:ascii="Arial" w:hAnsi="Arial" w:cs="Arial"/>
          <w:noProof/>
          <w:sz w:val="28"/>
          <w:szCs w:val="28"/>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1063625</wp:posOffset>
            </wp:positionV>
            <wp:extent cx="3503295" cy="1970405"/>
            <wp:effectExtent l="4445" t="0" r="6350" b="6350"/>
            <wp:wrapSquare wrapText="bothSides"/>
            <wp:docPr id="2" name="Grafik 2" descr="C:\Users\Helene\Documents\Helenes Ordner\Recklinghausen Ost\2020 Corona - Andachten für die Homepage\2020-12-13 kling Glöck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e\Documents\Helenes Ordner\Recklinghausen Ost\2020 Corona - Andachten für die Homepage\2020-12-13 kling Glöckch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03295" cy="1970405"/>
                    </a:xfrm>
                    <a:prstGeom prst="rect">
                      <a:avLst/>
                    </a:prstGeom>
                    <a:noFill/>
                    <a:ln>
                      <a:noFill/>
                    </a:ln>
                  </pic:spPr>
                </pic:pic>
              </a:graphicData>
            </a:graphic>
          </wp:anchor>
        </w:drawing>
      </w:r>
      <w:r w:rsidR="00275BD0" w:rsidRPr="00275BD0">
        <w:rPr>
          <w:rFonts w:ascii="Arial" w:hAnsi="Arial" w:cs="Arial"/>
          <w:sz w:val="28"/>
          <w:szCs w:val="28"/>
        </w:rPr>
        <w:t xml:space="preserve">Aber wer mag das sein, der da um Einlass bittet? Ist es dieser rot gekleidete Mann mit Bart – der Weihnachtsmann, wie ihn sich die Menschen heute vorstellen? Der Weihnachtsmann, der mit dem Rentierschlitten kommt und „Ho-Ho-Ho!“ ruft? Beim Singen der ersten und der zweiten Strophe kann man sich das noch vorstellen. Der, der da um Einlass bittet, verspricht, dass er Gaben mitbringt für die Mädchen und Buben. Der Weihnachtsmann passt da ganz gut ins Bild. </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Aber dann kommt die dritte Strophe: „Kling, Glöckchen, </w:t>
      </w:r>
      <w:proofErr w:type="spellStart"/>
      <w:r w:rsidRPr="00275BD0">
        <w:rPr>
          <w:rFonts w:ascii="Arial" w:hAnsi="Arial" w:cs="Arial"/>
          <w:sz w:val="28"/>
          <w:szCs w:val="28"/>
        </w:rPr>
        <w:t>klingelingeling</w:t>
      </w:r>
      <w:proofErr w:type="spellEnd"/>
      <w:r w:rsidRPr="00275BD0">
        <w:rPr>
          <w:rFonts w:ascii="Arial" w:hAnsi="Arial" w:cs="Arial"/>
          <w:sz w:val="28"/>
          <w:szCs w:val="28"/>
        </w:rPr>
        <w:t xml:space="preserve">, kling, Glöckchen, kling! Hell </w:t>
      </w:r>
      <w:proofErr w:type="spellStart"/>
      <w:r w:rsidRPr="00275BD0">
        <w:rPr>
          <w:rFonts w:ascii="Arial" w:hAnsi="Arial" w:cs="Arial"/>
          <w:sz w:val="28"/>
          <w:szCs w:val="28"/>
        </w:rPr>
        <w:t>erglühn</w:t>
      </w:r>
      <w:proofErr w:type="spellEnd"/>
      <w:r w:rsidRPr="00275BD0">
        <w:rPr>
          <w:rFonts w:ascii="Arial" w:hAnsi="Arial" w:cs="Arial"/>
          <w:sz w:val="28"/>
          <w:szCs w:val="28"/>
        </w:rPr>
        <w:t xml:space="preserve"> die Kerzen, öffnet mir die Herzen, will drin wohnen fröhlich, …“ Das passt wohl nicht mehr auf den Weihnachtsmann, denn der zieht weiter. Seine Aufgabe ist erfüllt, wenn die Geschenke </w:t>
      </w:r>
      <w:r w:rsidRPr="00275BD0">
        <w:rPr>
          <w:rFonts w:ascii="Arial" w:hAnsi="Arial" w:cs="Arial"/>
          <w:sz w:val="28"/>
          <w:szCs w:val="28"/>
        </w:rPr>
        <w:lastRenderedPageBreak/>
        <w:t xml:space="preserve">abgegeben sind. In der dritten Strophe hingegen will der Schenkende einziehen. Er kommt, um zu bleiben. Die Kinder mögen ihre Herzen für ihn öffnen, im Advent, zu Weihnachten, und darüber hinaus. In dieser Weise erinnert dritte Strophe an das alte Kindergebet: „Ich bin klein, mein Herz ist rein, soll niemand drin wohnen als Jesus allein.“ Ein </w:t>
      </w:r>
      <w:r w:rsidR="009404E1" w:rsidRPr="001867E5">
        <w:rPr>
          <w:rFonts w:ascii="Arial" w:hAnsi="Arial" w:cs="Arial"/>
          <w:noProof/>
          <w:sz w:val="28"/>
          <w:szCs w:val="28"/>
          <w:lang w:eastAsia="de-DE"/>
        </w:rPr>
        <w:drawing>
          <wp:anchor distT="0" distB="0" distL="114300" distR="114300" simplePos="0" relativeHeight="251660288" behindDoc="0" locked="0" layoutInCell="1" allowOverlap="1">
            <wp:simplePos x="0" y="0"/>
            <wp:positionH relativeFrom="margin">
              <wp:posOffset>275590</wp:posOffset>
            </wp:positionH>
            <wp:positionV relativeFrom="paragraph">
              <wp:posOffset>2236470</wp:posOffset>
            </wp:positionV>
            <wp:extent cx="2056765" cy="2564130"/>
            <wp:effectExtent l="0" t="6032" r="0" b="0"/>
            <wp:wrapSquare wrapText="bothSides"/>
            <wp:docPr id="3" name="Grafik 3" descr="E:\Eigene Bilder\2020-12-09 Adventsbilder Smarty\20201209_14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igene Bilder\2020-12-09 Adventsbilder Smarty\20201209_14403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908" r="20933"/>
                    <a:stretch/>
                  </pic:blipFill>
                  <pic:spPr bwMode="auto">
                    <a:xfrm rot="5400000">
                      <a:off x="0" y="0"/>
                      <a:ext cx="2056765" cy="2564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275BD0">
        <w:rPr>
          <w:rFonts w:ascii="Arial" w:hAnsi="Arial" w:cs="Arial"/>
          <w:sz w:val="28"/>
          <w:szCs w:val="28"/>
        </w:rPr>
        <w:t>schlichtes Gebet, das es doch in sich hat.</w:t>
      </w:r>
    </w:p>
    <w:p w:rsidR="00275BD0" w:rsidRPr="00275BD0" w:rsidRDefault="001867E5" w:rsidP="00275BD0">
      <w:pPr>
        <w:tabs>
          <w:tab w:val="left" w:pos="3119"/>
          <w:tab w:val="left" w:pos="3828"/>
        </w:tabs>
        <w:spacing w:after="0" w:line="360" w:lineRule="auto"/>
        <w:rPr>
          <w:rFonts w:ascii="Arial" w:hAnsi="Arial" w:cs="Arial"/>
          <w:sz w:val="28"/>
          <w:szCs w:val="28"/>
        </w:rPr>
      </w:pPr>
      <w:r w:rsidRPr="001867E5">
        <w:rPr>
          <w:rFonts w:ascii="Arial" w:hAnsi="Arial" w:cs="Arial"/>
          <w:sz w:val="28"/>
          <w:szCs w:val="28"/>
        </w:rPr>
        <w:t xml:space="preserve"> </w:t>
      </w:r>
      <w:r w:rsidR="00275BD0" w:rsidRPr="00275BD0">
        <w:rPr>
          <w:rFonts w:ascii="Arial" w:hAnsi="Arial" w:cs="Arial"/>
          <w:sz w:val="28"/>
          <w:szCs w:val="28"/>
        </w:rPr>
        <w:t xml:space="preserve">„Kling, Glöckchen, </w:t>
      </w:r>
      <w:proofErr w:type="spellStart"/>
      <w:r w:rsidR="00275BD0" w:rsidRPr="00275BD0">
        <w:rPr>
          <w:rFonts w:ascii="Arial" w:hAnsi="Arial" w:cs="Arial"/>
          <w:sz w:val="28"/>
          <w:szCs w:val="28"/>
        </w:rPr>
        <w:t>klingelingeling</w:t>
      </w:r>
      <w:proofErr w:type="spellEnd"/>
      <w:r w:rsidR="00275BD0" w:rsidRPr="00275BD0">
        <w:rPr>
          <w:rFonts w:ascii="Arial" w:hAnsi="Arial" w:cs="Arial"/>
          <w:sz w:val="28"/>
          <w:szCs w:val="28"/>
        </w:rPr>
        <w:t>, kling, Glöckchen, kling“: Dem, der da kommt, dürfen wir getrost die Herzenstür öffnen. Denn er will unser Leben mit Licht und Freude erfüllen. Da wird es warm im Herzen und lässt die Kälte eines strengen Winters und eines schweren Lebens tauen. Da wird es hell im D</w:t>
      </w:r>
      <w:r w:rsidR="009404E1">
        <w:rPr>
          <w:rFonts w:ascii="Arial" w:hAnsi="Arial" w:cs="Arial"/>
          <w:sz w:val="28"/>
          <w:szCs w:val="28"/>
        </w:rPr>
        <w:t>unkel</w:t>
      </w:r>
      <w:r w:rsidR="00275BD0" w:rsidRPr="00275BD0">
        <w:rPr>
          <w:rFonts w:ascii="Arial" w:hAnsi="Arial" w:cs="Arial"/>
          <w:sz w:val="28"/>
          <w:szCs w:val="28"/>
        </w:rPr>
        <w:t xml:space="preserve"> von Einsamkeit und Kontaktbeschränkungen. Der Kommende durchdringt alles, was uns belastet, lädt </w:t>
      </w:r>
      <w:r w:rsidR="009404E1">
        <w:rPr>
          <w:rFonts w:ascii="Arial" w:hAnsi="Arial" w:cs="Arial"/>
          <w:sz w:val="28"/>
          <w:szCs w:val="28"/>
        </w:rPr>
        <w:t>die Last</w:t>
      </w:r>
      <w:r w:rsidR="00275BD0" w:rsidRPr="00275BD0">
        <w:rPr>
          <w:rFonts w:ascii="Arial" w:hAnsi="Arial" w:cs="Arial"/>
          <w:sz w:val="28"/>
          <w:szCs w:val="28"/>
        </w:rPr>
        <w:t xml:space="preserve"> auf sich und trägt </w:t>
      </w:r>
      <w:r w:rsidR="009404E1">
        <w:rPr>
          <w:rFonts w:ascii="Arial" w:hAnsi="Arial" w:cs="Arial"/>
          <w:sz w:val="28"/>
          <w:szCs w:val="28"/>
        </w:rPr>
        <w:t>sie</w:t>
      </w:r>
      <w:r w:rsidR="00275BD0" w:rsidRPr="00275BD0">
        <w:rPr>
          <w:rFonts w:ascii="Arial" w:hAnsi="Arial" w:cs="Arial"/>
          <w:sz w:val="28"/>
          <w:szCs w:val="28"/>
        </w:rPr>
        <w:t xml:space="preserve"> – mit uns zusammen.</w:t>
      </w:r>
    </w:p>
    <w:p w:rsidR="00275BD0" w:rsidRPr="00275BD0" w:rsidRDefault="00275BD0" w:rsidP="00275BD0">
      <w:pPr>
        <w:tabs>
          <w:tab w:val="left" w:pos="3119"/>
          <w:tab w:val="left" w:pos="3828"/>
        </w:tabs>
        <w:spacing w:after="0" w:line="360" w:lineRule="auto"/>
        <w:rPr>
          <w:rFonts w:ascii="Arial" w:hAnsi="Arial" w:cs="Arial"/>
          <w:sz w:val="28"/>
          <w:szCs w:val="28"/>
        </w:rPr>
      </w:pPr>
      <w:r w:rsidRPr="00275BD0">
        <w:rPr>
          <w:rFonts w:ascii="Arial" w:hAnsi="Arial" w:cs="Arial"/>
          <w:sz w:val="28"/>
          <w:szCs w:val="28"/>
        </w:rPr>
        <w:t xml:space="preserve">Darum wird er Mensch. </w:t>
      </w:r>
    </w:p>
    <w:p w:rsidR="00275BD0" w:rsidRDefault="00275BD0" w:rsidP="00275BD0">
      <w:pPr>
        <w:tabs>
          <w:tab w:val="left" w:pos="3119"/>
          <w:tab w:val="left" w:pos="3828"/>
        </w:tabs>
        <w:spacing w:after="0" w:line="360" w:lineRule="auto"/>
        <w:jc w:val="both"/>
        <w:rPr>
          <w:rFonts w:ascii="Arial" w:hAnsi="Arial" w:cs="Arial"/>
          <w:b/>
          <w:sz w:val="28"/>
          <w:szCs w:val="28"/>
        </w:rPr>
      </w:pPr>
    </w:p>
    <w:p w:rsidR="00275BD0" w:rsidRPr="00275BD0" w:rsidRDefault="00275BD0" w:rsidP="00275BD0">
      <w:pPr>
        <w:tabs>
          <w:tab w:val="left" w:pos="3119"/>
          <w:tab w:val="left" w:pos="3828"/>
        </w:tabs>
        <w:spacing w:after="0" w:line="360" w:lineRule="auto"/>
        <w:jc w:val="both"/>
        <w:rPr>
          <w:rFonts w:ascii="Arial" w:hAnsi="Arial" w:cs="Arial"/>
          <w:sz w:val="28"/>
          <w:szCs w:val="28"/>
        </w:rPr>
      </w:pPr>
      <w:r w:rsidRPr="00275BD0">
        <w:rPr>
          <w:rFonts w:ascii="Arial" w:hAnsi="Arial" w:cs="Arial"/>
          <w:b/>
          <w:sz w:val="28"/>
          <w:szCs w:val="28"/>
        </w:rPr>
        <w:t>Fürbitten</w:t>
      </w:r>
      <w:r w:rsidRPr="00275BD0">
        <w:rPr>
          <w:rFonts w:ascii="Arial" w:hAnsi="Arial" w:cs="Arial"/>
          <w:sz w:val="28"/>
          <w:szCs w:val="28"/>
        </w:rPr>
        <w:t xml:space="preserve"> </w:t>
      </w:r>
    </w:p>
    <w:p w:rsidR="00275BD0" w:rsidRPr="00275BD0" w:rsidRDefault="00275BD0" w:rsidP="00275BD0">
      <w:pPr>
        <w:tabs>
          <w:tab w:val="left" w:pos="3119"/>
          <w:tab w:val="left" w:pos="3828"/>
        </w:tabs>
        <w:spacing w:after="0" w:line="360" w:lineRule="auto"/>
        <w:jc w:val="both"/>
        <w:rPr>
          <w:rFonts w:ascii="Arial" w:hAnsi="Arial" w:cs="Arial"/>
          <w:sz w:val="28"/>
          <w:szCs w:val="28"/>
        </w:rPr>
      </w:pPr>
      <w:r w:rsidRPr="00275BD0">
        <w:rPr>
          <w:rFonts w:ascii="Arial" w:hAnsi="Arial" w:cs="Arial"/>
          <w:sz w:val="28"/>
          <w:szCs w:val="28"/>
        </w:rPr>
        <w:t>Himmlischer Gott, du beschenkst uns reich mit deinem Licht, mit deiner Wärme, mit deiner Liebe, mit deinem Sohn.</w:t>
      </w:r>
    </w:p>
    <w:p w:rsidR="00275BD0" w:rsidRPr="00275BD0" w:rsidRDefault="00275BD0" w:rsidP="00275BD0">
      <w:pPr>
        <w:tabs>
          <w:tab w:val="left" w:pos="3119"/>
          <w:tab w:val="left" w:pos="3828"/>
        </w:tabs>
        <w:spacing w:after="0" w:line="360" w:lineRule="auto"/>
        <w:jc w:val="both"/>
        <w:rPr>
          <w:rFonts w:ascii="Arial" w:hAnsi="Arial" w:cs="Arial"/>
          <w:sz w:val="28"/>
          <w:szCs w:val="28"/>
        </w:rPr>
      </w:pPr>
      <w:r w:rsidRPr="00275BD0">
        <w:rPr>
          <w:rFonts w:ascii="Arial" w:hAnsi="Arial" w:cs="Arial"/>
          <w:sz w:val="28"/>
          <w:szCs w:val="28"/>
        </w:rPr>
        <w:t>Wir bitten dich, hilf uns, dich in unser Herz zu lassen, d</w:t>
      </w:r>
      <w:r w:rsidRPr="00275BD0">
        <w:rPr>
          <w:rFonts w:ascii="Arial" w:hAnsi="Arial" w:cs="Arial"/>
          <w:sz w:val="28"/>
          <w:szCs w:val="28"/>
        </w:rPr>
        <w:t>a</w:t>
      </w:r>
      <w:r w:rsidRPr="00275BD0">
        <w:rPr>
          <w:rFonts w:ascii="Arial" w:hAnsi="Arial" w:cs="Arial"/>
          <w:sz w:val="28"/>
          <w:szCs w:val="28"/>
        </w:rPr>
        <w:t>mit es auch in uns wärmer wird, heller und liebevo</w:t>
      </w:r>
      <w:r w:rsidRPr="00275BD0">
        <w:rPr>
          <w:rFonts w:ascii="Arial" w:hAnsi="Arial" w:cs="Arial"/>
          <w:sz w:val="28"/>
          <w:szCs w:val="28"/>
        </w:rPr>
        <w:t>l</w:t>
      </w:r>
      <w:r w:rsidRPr="00275BD0">
        <w:rPr>
          <w:rFonts w:ascii="Arial" w:hAnsi="Arial" w:cs="Arial"/>
          <w:sz w:val="28"/>
          <w:szCs w:val="28"/>
        </w:rPr>
        <w:t>ler.</w:t>
      </w:r>
    </w:p>
    <w:p w:rsidR="00275BD0" w:rsidRPr="00275BD0" w:rsidRDefault="00275BD0" w:rsidP="00275BD0">
      <w:pPr>
        <w:tabs>
          <w:tab w:val="left" w:pos="3119"/>
          <w:tab w:val="left" w:pos="3828"/>
        </w:tabs>
        <w:spacing w:after="0" w:line="360" w:lineRule="auto"/>
        <w:jc w:val="both"/>
        <w:rPr>
          <w:rFonts w:ascii="Arial" w:hAnsi="Arial" w:cs="Arial"/>
          <w:sz w:val="28"/>
          <w:szCs w:val="28"/>
        </w:rPr>
      </w:pPr>
      <w:r w:rsidRPr="00275BD0">
        <w:rPr>
          <w:rFonts w:ascii="Arial" w:hAnsi="Arial" w:cs="Arial"/>
          <w:sz w:val="28"/>
          <w:szCs w:val="28"/>
        </w:rPr>
        <w:t>Wir bitten dich für die Menschen, die uns am Herzen li</w:t>
      </w:r>
      <w:r w:rsidRPr="00275BD0">
        <w:rPr>
          <w:rFonts w:ascii="Arial" w:hAnsi="Arial" w:cs="Arial"/>
          <w:sz w:val="28"/>
          <w:szCs w:val="28"/>
        </w:rPr>
        <w:t>e</w:t>
      </w:r>
      <w:r w:rsidRPr="00275BD0">
        <w:rPr>
          <w:rFonts w:ascii="Arial" w:hAnsi="Arial" w:cs="Arial"/>
          <w:sz w:val="28"/>
          <w:szCs w:val="28"/>
        </w:rPr>
        <w:t>gen. Komm auch zu ihnen mit deinen Geschenken.</w:t>
      </w:r>
    </w:p>
    <w:p w:rsidR="00275BD0" w:rsidRPr="00275BD0" w:rsidRDefault="00275BD0" w:rsidP="00275BD0">
      <w:pPr>
        <w:tabs>
          <w:tab w:val="left" w:pos="3119"/>
          <w:tab w:val="left" w:pos="3828"/>
        </w:tabs>
        <w:spacing w:after="0" w:line="360" w:lineRule="auto"/>
        <w:jc w:val="both"/>
        <w:rPr>
          <w:rFonts w:ascii="Arial" w:hAnsi="Arial" w:cs="Arial"/>
          <w:sz w:val="28"/>
          <w:szCs w:val="28"/>
        </w:rPr>
      </w:pPr>
      <w:r w:rsidRPr="00275BD0">
        <w:rPr>
          <w:rFonts w:ascii="Arial" w:hAnsi="Arial" w:cs="Arial"/>
          <w:sz w:val="28"/>
          <w:szCs w:val="28"/>
        </w:rPr>
        <w:t>Wir bitten dich für unsere Stadt, für unser Land, für uns</w:t>
      </w:r>
      <w:r w:rsidRPr="00275BD0">
        <w:rPr>
          <w:rFonts w:ascii="Arial" w:hAnsi="Arial" w:cs="Arial"/>
          <w:sz w:val="28"/>
          <w:szCs w:val="28"/>
        </w:rPr>
        <w:t>e</w:t>
      </w:r>
      <w:r w:rsidRPr="00275BD0">
        <w:rPr>
          <w:rFonts w:ascii="Arial" w:hAnsi="Arial" w:cs="Arial"/>
          <w:sz w:val="28"/>
          <w:szCs w:val="28"/>
        </w:rPr>
        <w:t xml:space="preserve">re Welt. Lass dein Licht </w:t>
      </w:r>
      <w:proofErr w:type="gramStart"/>
      <w:r w:rsidRPr="00275BD0">
        <w:rPr>
          <w:rFonts w:ascii="Arial" w:hAnsi="Arial" w:cs="Arial"/>
          <w:sz w:val="28"/>
          <w:szCs w:val="28"/>
        </w:rPr>
        <w:t>leuchten</w:t>
      </w:r>
      <w:proofErr w:type="gramEnd"/>
      <w:r w:rsidRPr="00275BD0">
        <w:rPr>
          <w:rFonts w:ascii="Arial" w:hAnsi="Arial" w:cs="Arial"/>
          <w:sz w:val="28"/>
          <w:szCs w:val="28"/>
        </w:rPr>
        <w:t xml:space="preserve"> in aller Finsternis.</w:t>
      </w:r>
    </w:p>
    <w:p w:rsidR="00275BD0" w:rsidRPr="00275BD0" w:rsidRDefault="00275BD0" w:rsidP="00275BD0">
      <w:pPr>
        <w:tabs>
          <w:tab w:val="left" w:pos="3119"/>
          <w:tab w:val="left" w:pos="3828"/>
        </w:tabs>
        <w:spacing w:after="0" w:line="360" w:lineRule="auto"/>
        <w:jc w:val="both"/>
        <w:rPr>
          <w:rFonts w:ascii="Arial" w:hAnsi="Arial" w:cs="Arial"/>
          <w:b/>
          <w:sz w:val="28"/>
          <w:szCs w:val="28"/>
        </w:rPr>
      </w:pPr>
      <w:r w:rsidRPr="00275BD0">
        <w:rPr>
          <w:rFonts w:ascii="Arial" w:hAnsi="Arial" w:cs="Arial"/>
          <w:b/>
          <w:sz w:val="28"/>
          <w:szCs w:val="28"/>
        </w:rPr>
        <w:t xml:space="preserve">Vaterunser </w:t>
      </w:r>
    </w:p>
    <w:p w:rsidR="00275BD0" w:rsidRDefault="00275BD0" w:rsidP="00275BD0">
      <w:pPr>
        <w:tabs>
          <w:tab w:val="left" w:pos="3119"/>
        </w:tabs>
        <w:spacing w:after="0" w:line="360" w:lineRule="auto"/>
        <w:rPr>
          <w:rFonts w:ascii="Arial" w:hAnsi="Arial" w:cs="Arial"/>
          <w:b/>
          <w:sz w:val="28"/>
          <w:szCs w:val="28"/>
        </w:rPr>
      </w:pPr>
    </w:p>
    <w:p w:rsidR="001867E5" w:rsidRDefault="00275BD0" w:rsidP="00275BD0">
      <w:pPr>
        <w:tabs>
          <w:tab w:val="left" w:pos="3119"/>
        </w:tabs>
        <w:spacing w:after="0" w:line="360" w:lineRule="auto"/>
        <w:rPr>
          <w:rFonts w:ascii="Arial" w:hAnsi="Arial" w:cs="Arial"/>
          <w:sz w:val="28"/>
          <w:szCs w:val="28"/>
        </w:rPr>
      </w:pPr>
      <w:r w:rsidRPr="00275BD0">
        <w:rPr>
          <w:rFonts w:ascii="Arial" w:hAnsi="Arial" w:cs="Arial"/>
          <w:b/>
          <w:sz w:val="28"/>
          <w:szCs w:val="28"/>
        </w:rPr>
        <w:lastRenderedPageBreak/>
        <w:t>Segen</w:t>
      </w:r>
      <w:r w:rsidR="001867E5">
        <w:rPr>
          <w:rFonts w:ascii="Arial" w:hAnsi="Arial" w:cs="Arial"/>
          <w:b/>
          <w:sz w:val="28"/>
          <w:szCs w:val="28"/>
        </w:rPr>
        <w:t xml:space="preserve">: </w:t>
      </w:r>
      <w:r w:rsidR="001867E5" w:rsidRPr="001867E5">
        <w:rPr>
          <w:rFonts w:ascii="Arial" w:hAnsi="Arial" w:cs="Arial"/>
          <w:sz w:val="28"/>
          <w:szCs w:val="28"/>
        </w:rPr>
        <w:t xml:space="preserve">Der du allein der </w:t>
      </w:r>
      <w:proofErr w:type="spellStart"/>
      <w:r w:rsidR="001867E5" w:rsidRPr="001867E5">
        <w:rPr>
          <w:rFonts w:ascii="Arial" w:hAnsi="Arial" w:cs="Arial"/>
          <w:sz w:val="28"/>
          <w:szCs w:val="28"/>
        </w:rPr>
        <w:t>Ewge</w:t>
      </w:r>
      <w:proofErr w:type="spellEnd"/>
      <w:r w:rsidR="001867E5" w:rsidRPr="001867E5">
        <w:rPr>
          <w:rFonts w:ascii="Arial" w:hAnsi="Arial" w:cs="Arial"/>
          <w:sz w:val="28"/>
          <w:szCs w:val="28"/>
        </w:rPr>
        <w:t xml:space="preserve"> heißt </w:t>
      </w:r>
    </w:p>
    <w:p w:rsidR="001867E5" w:rsidRDefault="001867E5" w:rsidP="00275BD0">
      <w:pPr>
        <w:tabs>
          <w:tab w:val="left" w:pos="3119"/>
        </w:tabs>
        <w:spacing w:after="0" w:line="360" w:lineRule="auto"/>
        <w:rPr>
          <w:rFonts w:ascii="Arial" w:hAnsi="Arial" w:cs="Arial"/>
          <w:sz w:val="28"/>
          <w:szCs w:val="28"/>
        </w:rPr>
      </w:pPr>
      <w:r w:rsidRPr="001867E5">
        <w:rPr>
          <w:rFonts w:ascii="Arial" w:hAnsi="Arial" w:cs="Arial"/>
          <w:sz w:val="28"/>
          <w:szCs w:val="28"/>
        </w:rPr>
        <w:t>und Anfang Zi</w:t>
      </w:r>
      <w:r>
        <w:rPr>
          <w:rFonts w:ascii="Arial" w:hAnsi="Arial" w:cs="Arial"/>
          <w:sz w:val="28"/>
          <w:szCs w:val="28"/>
        </w:rPr>
        <w:t>e</w:t>
      </w:r>
      <w:r w:rsidRPr="001867E5">
        <w:rPr>
          <w:rFonts w:ascii="Arial" w:hAnsi="Arial" w:cs="Arial"/>
          <w:sz w:val="28"/>
          <w:szCs w:val="28"/>
        </w:rPr>
        <w:t xml:space="preserve">l und Mitte weißt </w:t>
      </w:r>
    </w:p>
    <w:p w:rsidR="001867E5" w:rsidRDefault="001867E5" w:rsidP="00275BD0">
      <w:pPr>
        <w:tabs>
          <w:tab w:val="left" w:pos="3119"/>
        </w:tabs>
        <w:spacing w:after="0" w:line="360" w:lineRule="auto"/>
        <w:rPr>
          <w:rFonts w:ascii="Arial" w:hAnsi="Arial" w:cs="Arial"/>
          <w:sz w:val="28"/>
          <w:szCs w:val="28"/>
        </w:rPr>
      </w:pPr>
      <w:r w:rsidRPr="001867E5">
        <w:rPr>
          <w:rFonts w:ascii="Arial" w:hAnsi="Arial" w:cs="Arial"/>
          <w:sz w:val="28"/>
          <w:szCs w:val="28"/>
        </w:rPr>
        <w:t xml:space="preserve">im Fluge unsrer Zeiten: </w:t>
      </w:r>
    </w:p>
    <w:p w:rsidR="001867E5" w:rsidRDefault="001867E5" w:rsidP="00275BD0">
      <w:pPr>
        <w:tabs>
          <w:tab w:val="left" w:pos="3119"/>
        </w:tabs>
        <w:spacing w:after="0" w:line="360" w:lineRule="auto"/>
        <w:rPr>
          <w:rFonts w:ascii="Arial" w:hAnsi="Arial" w:cs="Arial"/>
          <w:sz w:val="28"/>
          <w:szCs w:val="28"/>
        </w:rPr>
      </w:pPr>
      <w:r w:rsidRPr="001867E5">
        <w:rPr>
          <w:rFonts w:ascii="Arial" w:hAnsi="Arial" w:cs="Arial"/>
          <w:sz w:val="28"/>
          <w:szCs w:val="28"/>
        </w:rPr>
        <w:t xml:space="preserve">bleib du uns gnädig zugewandt </w:t>
      </w:r>
    </w:p>
    <w:p w:rsidR="001867E5" w:rsidRDefault="001867E5" w:rsidP="00275BD0">
      <w:pPr>
        <w:tabs>
          <w:tab w:val="left" w:pos="3119"/>
        </w:tabs>
        <w:spacing w:after="0" w:line="360" w:lineRule="auto"/>
        <w:rPr>
          <w:rFonts w:ascii="Arial" w:hAnsi="Arial" w:cs="Arial"/>
          <w:sz w:val="28"/>
          <w:szCs w:val="28"/>
        </w:rPr>
      </w:pPr>
      <w:r w:rsidRPr="001867E5">
        <w:rPr>
          <w:rFonts w:ascii="Arial" w:hAnsi="Arial" w:cs="Arial"/>
          <w:sz w:val="28"/>
          <w:szCs w:val="28"/>
        </w:rPr>
        <w:t xml:space="preserve">und führe uns an deiner Hand, </w:t>
      </w:r>
    </w:p>
    <w:p w:rsidR="00275BD0" w:rsidRPr="001867E5" w:rsidRDefault="001867E5" w:rsidP="00275BD0">
      <w:pPr>
        <w:tabs>
          <w:tab w:val="left" w:pos="3119"/>
        </w:tabs>
        <w:spacing w:after="0" w:line="360" w:lineRule="auto"/>
        <w:rPr>
          <w:rFonts w:ascii="Arial" w:hAnsi="Arial" w:cs="Arial"/>
          <w:sz w:val="28"/>
          <w:szCs w:val="28"/>
        </w:rPr>
      </w:pPr>
      <w:r w:rsidRPr="001867E5">
        <w:rPr>
          <w:rFonts w:ascii="Arial" w:hAnsi="Arial" w:cs="Arial"/>
          <w:sz w:val="28"/>
          <w:szCs w:val="28"/>
        </w:rPr>
        <w:t xml:space="preserve">damit wir sicher schreiten. </w:t>
      </w:r>
      <w:r>
        <w:rPr>
          <w:rFonts w:ascii="Arial" w:hAnsi="Arial" w:cs="Arial"/>
          <w:sz w:val="28"/>
          <w:szCs w:val="28"/>
        </w:rPr>
        <w:tab/>
      </w:r>
      <w:r>
        <w:rPr>
          <w:rFonts w:ascii="Arial" w:hAnsi="Arial" w:cs="Arial"/>
          <w:sz w:val="28"/>
          <w:szCs w:val="28"/>
        </w:rPr>
        <w:tab/>
      </w:r>
      <w:r>
        <w:rPr>
          <w:rFonts w:ascii="Arial" w:hAnsi="Arial" w:cs="Arial"/>
          <w:sz w:val="28"/>
          <w:szCs w:val="28"/>
        </w:rPr>
        <w:tab/>
      </w:r>
      <w:r w:rsidRPr="001867E5">
        <w:rPr>
          <w:rFonts w:ascii="Arial" w:hAnsi="Arial" w:cs="Arial"/>
          <w:i/>
          <w:sz w:val="24"/>
          <w:szCs w:val="24"/>
        </w:rPr>
        <w:t>(Jochen Klepper EG: 64,6)</w:t>
      </w:r>
    </w:p>
    <w:p w:rsidR="00275BD0" w:rsidRPr="00275BD0" w:rsidRDefault="00275BD0" w:rsidP="00275BD0">
      <w:pPr>
        <w:spacing w:after="0" w:line="360" w:lineRule="auto"/>
        <w:rPr>
          <w:rFonts w:ascii="Arial" w:hAnsi="Arial" w:cs="Arial"/>
        </w:rPr>
      </w:pPr>
    </w:p>
    <w:sectPr w:rsidR="00275BD0" w:rsidRPr="00275B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65"/>
    <w:rsid w:val="001867E5"/>
    <w:rsid w:val="00275BD0"/>
    <w:rsid w:val="009404E1"/>
    <w:rsid w:val="009F60A0"/>
    <w:rsid w:val="00C00465"/>
    <w:rsid w:val="00C82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44508-786D-491D-A177-A59DF270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5BD0"/>
    <w:pPr>
      <w:keepNext/>
      <w:spacing w:after="0" w:line="360" w:lineRule="auto"/>
      <w:jc w:val="both"/>
      <w:outlineLvl w:val="0"/>
    </w:pPr>
    <w:rPr>
      <w:rFonts w:ascii="Arial" w:eastAsia="Times New Roman" w:hAnsi="Arial" w:cs="Arial"/>
      <w:i/>
      <w:iCs/>
      <w:sz w:val="24"/>
      <w:szCs w:val="24"/>
      <w:lang w:eastAsia="de-DE"/>
    </w:rPr>
  </w:style>
  <w:style w:type="paragraph" w:styleId="berschrift2">
    <w:name w:val="heading 2"/>
    <w:basedOn w:val="Standard"/>
    <w:next w:val="Standard"/>
    <w:link w:val="berschrift2Zchn"/>
    <w:qFormat/>
    <w:rsid w:val="00275BD0"/>
    <w:pPr>
      <w:keepNext/>
      <w:spacing w:after="0" w:line="360" w:lineRule="auto"/>
      <w:jc w:val="both"/>
      <w:outlineLvl w:val="1"/>
    </w:pPr>
    <w:rPr>
      <w:rFonts w:ascii="Arial" w:eastAsia="Times New Roman" w:hAnsi="Arial" w:cs="Arial"/>
      <w:b/>
      <w:bCs/>
      <w:sz w:val="24"/>
      <w:szCs w:val="24"/>
      <w:lang w:eastAsia="de-DE"/>
    </w:rPr>
  </w:style>
  <w:style w:type="paragraph" w:styleId="berschrift7">
    <w:name w:val="heading 7"/>
    <w:basedOn w:val="Standard"/>
    <w:next w:val="Standard"/>
    <w:link w:val="berschrift7Zchn"/>
    <w:uiPriority w:val="9"/>
    <w:semiHidden/>
    <w:unhideWhenUsed/>
    <w:qFormat/>
    <w:rsid w:val="00275BD0"/>
    <w:pPr>
      <w:spacing w:before="240" w:after="60" w:line="240" w:lineRule="auto"/>
      <w:outlineLvl w:val="6"/>
    </w:pPr>
    <w:rPr>
      <w:rFonts w:ascii="Calibri" w:eastAsia="Times New Roman"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5BD0"/>
    <w:rPr>
      <w:rFonts w:ascii="Arial" w:eastAsia="Times New Roman" w:hAnsi="Arial" w:cs="Arial"/>
      <w:i/>
      <w:iCs/>
      <w:sz w:val="24"/>
      <w:szCs w:val="24"/>
      <w:lang w:eastAsia="de-DE"/>
    </w:rPr>
  </w:style>
  <w:style w:type="character" w:customStyle="1" w:styleId="berschrift2Zchn">
    <w:name w:val="Überschrift 2 Zchn"/>
    <w:basedOn w:val="Absatz-Standardschriftart"/>
    <w:link w:val="berschrift2"/>
    <w:rsid w:val="00275BD0"/>
    <w:rPr>
      <w:rFonts w:ascii="Arial" w:eastAsia="Times New Roman" w:hAnsi="Arial" w:cs="Arial"/>
      <w:b/>
      <w:bCs/>
      <w:sz w:val="24"/>
      <w:szCs w:val="24"/>
      <w:lang w:eastAsia="de-DE"/>
    </w:rPr>
  </w:style>
  <w:style w:type="character" w:customStyle="1" w:styleId="berschrift7Zchn">
    <w:name w:val="Überschrift 7 Zchn"/>
    <w:basedOn w:val="Absatz-Standardschriftart"/>
    <w:link w:val="berschrift7"/>
    <w:uiPriority w:val="9"/>
    <w:semiHidden/>
    <w:rsid w:val="00275BD0"/>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Helene</cp:lastModifiedBy>
  <cp:revision>2</cp:revision>
  <dcterms:created xsi:type="dcterms:W3CDTF">2020-12-10T21:11:00Z</dcterms:created>
  <dcterms:modified xsi:type="dcterms:W3CDTF">2020-12-10T22:28:00Z</dcterms:modified>
</cp:coreProperties>
</file>